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XSpec="center" w:tblpY="735"/>
        <w:tblW w:w="0" w:type="auto"/>
        <w:tblLook w:val="04A0" w:firstRow="1" w:lastRow="0" w:firstColumn="1" w:lastColumn="0" w:noHBand="0" w:noVBand="1"/>
      </w:tblPr>
      <w:tblGrid>
        <w:gridCol w:w="918"/>
        <w:gridCol w:w="3330"/>
        <w:gridCol w:w="3870"/>
      </w:tblGrid>
      <w:tr w:rsidR="00E84AAA" w:rsidRPr="00E84AAA" w14:paraId="63435B91" w14:textId="77777777" w:rsidTr="00E84AAA">
        <w:tc>
          <w:tcPr>
            <w:tcW w:w="918" w:type="dxa"/>
          </w:tcPr>
          <w:p w14:paraId="4773D1E3" w14:textId="4ADBD047" w:rsidR="00E84AAA" w:rsidRPr="00E84AAA" w:rsidRDefault="00E84AAA" w:rsidP="00E84AAA">
            <w:pPr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Person</w:t>
            </w:r>
          </w:p>
        </w:tc>
        <w:tc>
          <w:tcPr>
            <w:tcW w:w="3330" w:type="dxa"/>
          </w:tcPr>
          <w:p w14:paraId="4147C6E2" w14:textId="32773707" w:rsidR="00E84AAA" w:rsidRPr="00E84AAA" w:rsidRDefault="00E84AAA" w:rsidP="00E84AAA">
            <w:pPr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Times they went to the market</w:t>
            </w:r>
          </w:p>
        </w:tc>
        <w:tc>
          <w:tcPr>
            <w:tcW w:w="3870" w:type="dxa"/>
          </w:tcPr>
          <w:p w14:paraId="79A5A8A3" w14:textId="76F2BD58" w:rsidR="00E84AAA" w:rsidRPr="00E84AAA" w:rsidRDefault="00E84AAA" w:rsidP="00E84AAA">
            <w:pPr>
              <w:rPr>
                <w:sz w:val="24"/>
                <w:szCs w:val="24"/>
              </w:rPr>
            </w:pPr>
            <w:proofErr w:type="spellStart"/>
            <w:r w:rsidRPr="00E84AAA">
              <w:rPr>
                <w:sz w:val="24"/>
                <w:szCs w:val="24"/>
              </w:rPr>
              <w:t>Aprox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E84AAA">
              <w:rPr>
                <w:sz w:val="24"/>
                <w:szCs w:val="24"/>
              </w:rPr>
              <w:t xml:space="preserve"> spend in the past month </w:t>
            </w:r>
          </w:p>
        </w:tc>
      </w:tr>
      <w:tr w:rsidR="00E84AAA" w:rsidRPr="00E84AAA" w14:paraId="515B9A28" w14:textId="77777777" w:rsidTr="00E84AAA">
        <w:tc>
          <w:tcPr>
            <w:tcW w:w="918" w:type="dxa"/>
          </w:tcPr>
          <w:p w14:paraId="2A1CA850" w14:textId="70CBDDF4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1</w:t>
            </w:r>
          </w:p>
        </w:tc>
        <w:tc>
          <w:tcPr>
            <w:tcW w:w="3330" w:type="dxa"/>
          </w:tcPr>
          <w:p w14:paraId="2871C85A" w14:textId="70F39C30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11</w:t>
            </w:r>
          </w:p>
        </w:tc>
        <w:tc>
          <w:tcPr>
            <w:tcW w:w="3870" w:type="dxa"/>
          </w:tcPr>
          <w:p w14:paraId="301FDC85" w14:textId="01DA5BFD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$500.00</w:t>
            </w:r>
          </w:p>
        </w:tc>
      </w:tr>
      <w:tr w:rsidR="00E84AAA" w:rsidRPr="00E84AAA" w14:paraId="4EAA8E50" w14:textId="77777777" w:rsidTr="00E84AAA">
        <w:tc>
          <w:tcPr>
            <w:tcW w:w="918" w:type="dxa"/>
          </w:tcPr>
          <w:p w14:paraId="4235C114" w14:textId="580ED1F9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2</w:t>
            </w:r>
          </w:p>
        </w:tc>
        <w:tc>
          <w:tcPr>
            <w:tcW w:w="3330" w:type="dxa"/>
          </w:tcPr>
          <w:p w14:paraId="233D0039" w14:textId="4CBBDFE4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9</w:t>
            </w:r>
          </w:p>
        </w:tc>
        <w:tc>
          <w:tcPr>
            <w:tcW w:w="3870" w:type="dxa"/>
          </w:tcPr>
          <w:p w14:paraId="763E4A05" w14:textId="3107B933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$900.00</w:t>
            </w:r>
          </w:p>
        </w:tc>
      </w:tr>
      <w:tr w:rsidR="00E84AAA" w:rsidRPr="00E84AAA" w14:paraId="6CB5641E" w14:textId="77777777" w:rsidTr="00E84AAA">
        <w:tc>
          <w:tcPr>
            <w:tcW w:w="918" w:type="dxa"/>
          </w:tcPr>
          <w:p w14:paraId="00226D81" w14:textId="4B9A32DF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3</w:t>
            </w:r>
          </w:p>
        </w:tc>
        <w:tc>
          <w:tcPr>
            <w:tcW w:w="3330" w:type="dxa"/>
          </w:tcPr>
          <w:p w14:paraId="43CFAA8E" w14:textId="490687A8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12</w:t>
            </w:r>
          </w:p>
        </w:tc>
        <w:tc>
          <w:tcPr>
            <w:tcW w:w="3870" w:type="dxa"/>
          </w:tcPr>
          <w:p w14:paraId="10CEE860" w14:textId="1058AD87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$1,000</w:t>
            </w:r>
          </w:p>
        </w:tc>
      </w:tr>
      <w:tr w:rsidR="00E84AAA" w:rsidRPr="00E84AAA" w14:paraId="2E43BD7B" w14:textId="77777777" w:rsidTr="00E84AAA">
        <w:tc>
          <w:tcPr>
            <w:tcW w:w="918" w:type="dxa"/>
          </w:tcPr>
          <w:p w14:paraId="05CECA6A" w14:textId="759E60B0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4</w:t>
            </w:r>
          </w:p>
        </w:tc>
        <w:tc>
          <w:tcPr>
            <w:tcW w:w="3330" w:type="dxa"/>
          </w:tcPr>
          <w:p w14:paraId="6937ED31" w14:textId="7DBEA8E7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20</w:t>
            </w:r>
          </w:p>
        </w:tc>
        <w:tc>
          <w:tcPr>
            <w:tcW w:w="3870" w:type="dxa"/>
          </w:tcPr>
          <w:p w14:paraId="219362D8" w14:textId="3505CFE9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$200.00</w:t>
            </w:r>
          </w:p>
        </w:tc>
      </w:tr>
      <w:tr w:rsidR="00E84AAA" w:rsidRPr="00E84AAA" w14:paraId="5609C98F" w14:textId="77777777" w:rsidTr="00E84AAA">
        <w:tc>
          <w:tcPr>
            <w:tcW w:w="918" w:type="dxa"/>
          </w:tcPr>
          <w:p w14:paraId="77C8D652" w14:textId="57F02B4F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5</w:t>
            </w:r>
          </w:p>
        </w:tc>
        <w:tc>
          <w:tcPr>
            <w:tcW w:w="3330" w:type="dxa"/>
          </w:tcPr>
          <w:p w14:paraId="6ED3024B" w14:textId="1662B34F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8</w:t>
            </w:r>
          </w:p>
        </w:tc>
        <w:tc>
          <w:tcPr>
            <w:tcW w:w="3870" w:type="dxa"/>
          </w:tcPr>
          <w:p w14:paraId="300BF6DA" w14:textId="3B05FC81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$400.00</w:t>
            </w:r>
          </w:p>
        </w:tc>
      </w:tr>
      <w:tr w:rsidR="00E84AAA" w:rsidRPr="00E84AAA" w14:paraId="48C13E96" w14:textId="77777777" w:rsidTr="00E84AAA">
        <w:tc>
          <w:tcPr>
            <w:tcW w:w="918" w:type="dxa"/>
          </w:tcPr>
          <w:p w14:paraId="50864DE9" w14:textId="33BA5AC7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6</w:t>
            </w:r>
          </w:p>
        </w:tc>
        <w:tc>
          <w:tcPr>
            <w:tcW w:w="3330" w:type="dxa"/>
          </w:tcPr>
          <w:p w14:paraId="4B67D11D" w14:textId="6385AE3F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2</w:t>
            </w:r>
          </w:p>
        </w:tc>
        <w:tc>
          <w:tcPr>
            <w:tcW w:w="3870" w:type="dxa"/>
          </w:tcPr>
          <w:p w14:paraId="68CE2DD5" w14:textId="6FB4B90D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$120.00</w:t>
            </w:r>
          </w:p>
        </w:tc>
      </w:tr>
      <w:tr w:rsidR="00E84AAA" w:rsidRPr="00E84AAA" w14:paraId="0B91F1D4" w14:textId="77777777" w:rsidTr="00E84AAA">
        <w:tc>
          <w:tcPr>
            <w:tcW w:w="918" w:type="dxa"/>
          </w:tcPr>
          <w:p w14:paraId="388AE426" w14:textId="0F395F69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7</w:t>
            </w:r>
          </w:p>
        </w:tc>
        <w:tc>
          <w:tcPr>
            <w:tcW w:w="3330" w:type="dxa"/>
          </w:tcPr>
          <w:p w14:paraId="435F4F9C" w14:textId="1A7A8AD8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4</w:t>
            </w:r>
          </w:p>
        </w:tc>
        <w:tc>
          <w:tcPr>
            <w:tcW w:w="3870" w:type="dxa"/>
          </w:tcPr>
          <w:p w14:paraId="3A7DEA4A" w14:textId="032C1FE9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$450.00</w:t>
            </w:r>
          </w:p>
        </w:tc>
      </w:tr>
      <w:tr w:rsidR="00E84AAA" w:rsidRPr="00E84AAA" w14:paraId="073CAE2E" w14:textId="77777777" w:rsidTr="00E84AAA">
        <w:tc>
          <w:tcPr>
            <w:tcW w:w="918" w:type="dxa"/>
          </w:tcPr>
          <w:p w14:paraId="78F6F66D" w14:textId="270DEDD4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8</w:t>
            </w:r>
          </w:p>
        </w:tc>
        <w:tc>
          <w:tcPr>
            <w:tcW w:w="3330" w:type="dxa"/>
          </w:tcPr>
          <w:p w14:paraId="3558BE71" w14:textId="6A2D3FC8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1</w:t>
            </w:r>
          </w:p>
        </w:tc>
        <w:tc>
          <w:tcPr>
            <w:tcW w:w="3870" w:type="dxa"/>
          </w:tcPr>
          <w:p w14:paraId="288EBEDB" w14:textId="4ED0EE9B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$500.00</w:t>
            </w:r>
          </w:p>
        </w:tc>
      </w:tr>
      <w:tr w:rsidR="00E84AAA" w:rsidRPr="00E84AAA" w14:paraId="46FD001B" w14:textId="77777777" w:rsidTr="00E84AAA">
        <w:tc>
          <w:tcPr>
            <w:tcW w:w="918" w:type="dxa"/>
          </w:tcPr>
          <w:p w14:paraId="3DF2CD4A" w14:textId="5C6997B6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9</w:t>
            </w:r>
          </w:p>
        </w:tc>
        <w:tc>
          <w:tcPr>
            <w:tcW w:w="3330" w:type="dxa"/>
          </w:tcPr>
          <w:p w14:paraId="26BA5AAA" w14:textId="64F4C827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5</w:t>
            </w:r>
          </w:p>
        </w:tc>
        <w:tc>
          <w:tcPr>
            <w:tcW w:w="3870" w:type="dxa"/>
          </w:tcPr>
          <w:p w14:paraId="5634E9DF" w14:textId="405E9CA8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$250.00</w:t>
            </w:r>
          </w:p>
        </w:tc>
      </w:tr>
      <w:tr w:rsidR="00E84AAA" w:rsidRPr="00E84AAA" w14:paraId="1FC58C16" w14:textId="77777777" w:rsidTr="00E84AAA">
        <w:tc>
          <w:tcPr>
            <w:tcW w:w="918" w:type="dxa"/>
          </w:tcPr>
          <w:p w14:paraId="72F9DB74" w14:textId="18F823BB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10</w:t>
            </w:r>
          </w:p>
        </w:tc>
        <w:tc>
          <w:tcPr>
            <w:tcW w:w="3330" w:type="dxa"/>
          </w:tcPr>
          <w:p w14:paraId="7664F490" w14:textId="1DAF5A9C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8</w:t>
            </w:r>
          </w:p>
        </w:tc>
        <w:tc>
          <w:tcPr>
            <w:tcW w:w="3870" w:type="dxa"/>
          </w:tcPr>
          <w:p w14:paraId="1A07293B" w14:textId="08ACBC8A" w:rsidR="00E84AAA" w:rsidRPr="00E84AAA" w:rsidRDefault="00E84AAA" w:rsidP="00E84AAA">
            <w:pPr>
              <w:jc w:val="center"/>
              <w:rPr>
                <w:sz w:val="24"/>
                <w:szCs w:val="24"/>
              </w:rPr>
            </w:pPr>
            <w:r w:rsidRPr="00E84AAA">
              <w:rPr>
                <w:sz w:val="24"/>
                <w:szCs w:val="24"/>
              </w:rPr>
              <w:t>$300.00</w:t>
            </w:r>
          </w:p>
        </w:tc>
      </w:tr>
    </w:tbl>
    <w:p w14:paraId="20AFAA63" w14:textId="12F25D52" w:rsidR="004D7629" w:rsidRDefault="00E84AAA" w:rsidP="00E84AAA">
      <w:pPr>
        <w:pStyle w:val="ListParagraph"/>
        <w:numPr>
          <w:ilvl w:val="0"/>
          <w:numId w:val="2"/>
        </w:numPr>
      </w:pPr>
      <w:r>
        <w:t xml:space="preserve">Regression Line Analyze </w:t>
      </w:r>
    </w:p>
    <w:p w14:paraId="4BC474DB" w14:textId="77777777" w:rsidR="00E84AAA" w:rsidRDefault="00E84AAA"/>
    <w:p w14:paraId="09A13074" w14:textId="77777777" w:rsidR="00E84AAA" w:rsidRDefault="00E84AAA">
      <w:bookmarkStart w:id="0" w:name="_GoBack"/>
      <w:bookmarkEnd w:id="0"/>
    </w:p>
    <w:p w14:paraId="2BE9A523" w14:textId="1123054E" w:rsidR="00E84AAA" w:rsidRDefault="00E84AAA" w:rsidP="00E84AAA">
      <w:pPr>
        <w:pStyle w:val="ListParagraph"/>
        <w:numPr>
          <w:ilvl w:val="0"/>
          <w:numId w:val="1"/>
        </w:numPr>
      </w:pPr>
      <w:r>
        <w:t xml:space="preserve">Complete the dispersion diagram </w:t>
      </w:r>
    </w:p>
    <w:p w14:paraId="078F3138" w14:textId="3320CA12" w:rsidR="00E84AAA" w:rsidRDefault="00E84AAA" w:rsidP="00E84AAA">
      <w:pPr>
        <w:pStyle w:val="ListParagraph"/>
        <w:numPr>
          <w:ilvl w:val="0"/>
          <w:numId w:val="1"/>
        </w:numPr>
      </w:pPr>
      <w:r>
        <w:t>Determine the regression line with your obtained data on the survey</w:t>
      </w:r>
    </w:p>
    <w:p w14:paraId="19B6B77A" w14:textId="77777777" w:rsidR="00E84AAA" w:rsidRDefault="00E84AAA" w:rsidP="00E84AAA">
      <w:pPr>
        <w:pStyle w:val="ListParagraph"/>
        <w:numPr>
          <w:ilvl w:val="0"/>
          <w:numId w:val="1"/>
        </w:numPr>
      </w:pPr>
      <w:r>
        <w:t>Determine the Pearson correlation coefficient</w:t>
      </w:r>
    </w:p>
    <w:p w14:paraId="77001970" w14:textId="05599245" w:rsidR="00E84AAA" w:rsidRDefault="00E84AAA" w:rsidP="00E84AAA">
      <w:pPr>
        <w:pStyle w:val="ListParagraph"/>
        <w:numPr>
          <w:ilvl w:val="0"/>
          <w:numId w:val="1"/>
        </w:numPr>
      </w:pPr>
      <w:r>
        <w:t>Determine the determination coefficient</w:t>
      </w:r>
    </w:p>
    <w:p w14:paraId="3E3380B1" w14:textId="02F36431" w:rsidR="00E84AAA" w:rsidRDefault="00E84AAA" w:rsidP="00E84AAA">
      <w:pPr>
        <w:pStyle w:val="ListParagraph"/>
        <w:numPr>
          <w:ilvl w:val="0"/>
          <w:numId w:val="1"/>
        </w:numPr>
      </w:pPr>
      <w:r>
        <w:t xml:space="preserve">Determine the utility o the regression line  </w:t>
      </w:r>
    </w:p>
    <w:sectPr w:rsidR="00E84A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25EAE"/>
    <w:multiLevelType w:val="hybridMultilevel"/>
    <w:tmpl w:val="F1AE21F8"/>
    <w:lvl w:ilvl="0" w:tplc="9F7CE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96716"/>
    <w:multiLevelType w:val="hybridMultilevel"/>
    <w:tmpl w:val="D2A0D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84AAA"/>
    <w:rsid w:val="004D7629"/>
    <w:rsid w:val="00650E4F"/>
    <w:rsid w:val="00B8687B"/>
    <w:rsid w:val="00E8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B88A1"/>
  <w15:chartTrackingRefBased/>
  <w15:docId w15:val="{EA631374-F9C7-4EF9-A4FA-7AF61FF75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4A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4A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Puntonet</dc:creator>
  <cp:keywords/>
  <dc:description/>
  <cp:lastModifiedBy>Eduardo Puntonet</cp:lastModifiedBy>
  <cp:revision>2</cp:revision>
  <dcterms:created xsi:type="dcterms:W3CDTF">2018-08-18T13:02:00Z</dcterms:created>
  <dcterms:modified xsi:type="dcterms:W3CDTF">2018-08-18T13:02:00Z</dcterms:modified>
</cp:coreProperties>
</file>